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78" w:rsidRDefault="00000D78" w:rsidP="00ED0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-329565</wp:posOffset>
            </wp:positionV>
            <wp:extent cx="528320" cy="68961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A1" w:rsidRDefault="00F27CA1" w:rsidP="00000D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7CA1" w:rsidRPr="00F27CA1" w:rsidRDefault="00F27CA1" w:rsidP="00000D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01A5" w:rsidRPr="00000D78" w:rsidRDefault="00ED01A5" w:rsidP="00000D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7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D01A5" w:rsidRPr="00000D78" w:rsidRDefault="00ED01A5" w:rsidP="00000D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78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ED01A5" w:rsidRPr="00000D78" w:rsidRDefault="00ED01A5" w:rsidP="00000D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78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ED01A5" w:rsidRPr="00000D78" w:rsidRDefault="00ED01A5" w:rsidP="00000D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78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ED01A5" w:rsidRPr="00000D78" w:rsidRDefault="00ED01A5" w:rsidP="00000D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78">
        <w:rPr>
          <w:rFonts w:ascii="Times New Roman" w:hAnsi="Times New Roman" w:cs="Times New Roman"/>
          <w:b/>
          <w:sz w:val="24"/>
          <w:szCs w:val="24"/>
        </w:rPr>
        <w:t>(пятый созыв)</w:t>
      </w:r>
    </w:p>
    <w:p w:rsidR="00ED01A5" w:rsidRPr="00000D78" w:rsidRDefault="00ED01A5" w:rsidP="00000D7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01A5" w:rsidRPr="00000D78" w:rsidRDefault="005263B2" w:rsidP="00000D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7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263B2" w:rsidRPr="00000D78" w:rsidRDefault="005263B2" w:rsidP="00000D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0D7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000D78" w:rsidRPr="00000D78">
        <w:rPr>
          <w:rFonts w:ascii="Times New Roman" w:hAnsi="Times New Roman" w:cs="Times New Roman"/>
          <w:b/>
          <w:sz w:val="24"/>
          <w:szCs w:val="24"/>
          <w:u w:val="single"/>
        </w:rPr>
        <w:t xml:space="preserve">22 декабря </w:t>
      </w:r>
      <w:r w:rsidRPr="00000D78">
        <w:rPr>
          <w:rFonts w:ascii="Times New Roman" w:hAnsi="Times New Roman" w:cs="Times New Roman"/>
          <w:b/>
          <w:sz w:val="24"/>
          <w:szCs w:val="24"/>
          <w:u w:val="single"/>
        </w:rPr>
        <w:t xml:space="preserve">2015 г. № </w:t>
      </w:r>
      <w:r w:rsidR="00000D78" w:rsidRPr="00000D78">
        <w:rPr>
          <w:rFonts w:ascii="Times New Roman" w:hAnsi="Times New Roman" w:cs="Times New Roman"/>
          <w:b/>
          <w:sz w:val="24"/>
          <w:szCs w:val="24"/>
          <w:u w:val="single"/>
        </w:rPr>
        <w:t>79-н</w:t>
      </w:r>
    </w:p>
    <w:p w:rsidR="005263B2" w:rsidRPr="00000D78" w:rsidRDefault="005263B2" w:rsidP="00000D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78">
        <w:rPr>
          <w:rFonts w:ascii="Times New Roman" w:hAnsi="Times New Roman" w:cs="Times New Roman"/>
          <w:b/>
          <w:sz w:val="24"/>
          <w:szCs w:val="24"/>
        </w:rPr>
        <w:t>г. Мыски</w:t>
      </w:r>
    </w:p>
    <w:p w:rsidR="000E7753" w:rsidRPr="00000D78" w:rsidRDefault="000E7753" w:rsidP="00000D7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F41" w:rsidRDefault="005263B2" w:rsidP="0060509B">
      <w:pPr>
        <w:suppressAutoHyphens/>
        <w:spacing w:after="0"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  <w:r w:rsidRPr="00000D78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A53193" w:rsidRPr="00000D78">
        <w:rPr>
          <w:rFonts w:ascii="Times New Roman" w:hAnsi="Times New Roman" w:cs="Times New Roman"/>
          <w:sz w:val="24"/>
          <w:szCs w:val="24"/>
        </w:rPr>
        <w:t>в решение Совета народных депутатов Мысковского городского округа от 28.04.2015 № 29-н «Об утверждении перечня</w:t>
      </w:r>
      <w:r w:rsidRPr="00000D78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A53193" w:rsidRPr="00000D78">
        <w:rPr>
          <w:rFonts w:ascii="Times New Roman" w:hAnsi="Times New Roman" w:cs="Times New Roman"/>
          <w:sz w:val="24"/>
          <w:szCs w:val="24"/>
        </w:rPr>
        <w:t xml:space="preserve"> </w:t>
      </w:r>
      <w:r w:rsidRPr="00000D78">
        <w:rPr>
          <w:rFonts w:ascii="Times New Roman" w:hAnsi="Times New Roman" w:cs="Times New Roman"/>
          <w:sz w:val="24"/>
          <w:szCs w:val="24"/>
        </w:rPr>
        <w:t>услуг, предост</w:t>
      </w:r>
      <w:r w:rsidR="00A53193" w:rsidRPr="00000D78">
        <w:rPr>
          <w:rFonts w:ascii="Times New Roman" w:hAnsi="Times New Roman" w:cs="Times New Roman"/>
          <w:sz w:val="24"/>
          <w:szCs w:val="24"/>
        </w:rPr>
        <w:t xml:space="preserve">авляемых на базе муниципального </w:t>
      </w:r>
      <w:r w:rsidRPr="00000D78">
        <w:rPr>
          <w:rFonts w:ascii="Times New Roman" w:hAnsi="Times New Roman" w:cs="Times New Roman"/>
          <w:sz w:val="24"/>
          <w:szCs w:val="24"/>
        </w:rPr>
        <w:t xml:space="preserve">автономного учреждения </w:t>
      </w:r>
      <w:r w:rsidR="00F65E69" w:rsidRPr="00000D78">
        <w:rPr>
          <w:rFonts w:ascii="Times New Roman" w:hAnsi="Times New Roman" w:cs="Times New Roman"/>
          <w:sz w:val="24"/>
          <w:szCs w:val="24"/>
        </w:rPr>
        <w:t>Мысковского городского</w:t>
      </w:r>
      <w:r w:rsidR="00A53193" w:rsidRPr="00000D78">
        <w:rPr>
          <w:rFonts w:ascii="Times New Roman" w:hAnsi="Times New Roman" w:cs="Times New Roman"/>
          <w:sz w:val="24"/>
          <w:szCs w:val="24"/>
        </w:rPr>
        <w:t xml:space="preserve"> </w:t>
      </w:r>
      <w:r w:rsidR="00F65E69" w:rsidRPr="00000D78">
        <w:rPr>
          <w:rFonts w:ascii="Times New Roman" w:hAnsi="Times New Roman" w:cs="Times New Roman"/>
          <w:sz w:val="24"/>
          <w:szCs w:val="24"/>
        </w:rPr>
        <w:t>округа «Многофункциональный центр пре</w:t>
      </w:r>
      <w:r w:rsidR="00A53193" w:rsidRPr="00000D78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F65E69" w:rsidRPr="00000D78">
        <w:rPr>
          <w:rFonts w:ascii="Times New Roman" w:hAnsi="Times New Roman" w:cs="Times New Roman"/>
          <w:sz w:val="24"/>
          <w:szCs w:val="24"/>
        </w:rPr>
        <w:t>государственных и муниципальных услуг»</w:t>
      </w:r>
      <w:r w:rsidR="00CB75F9" w:rsidRPr="0000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09B" w:rsidRDefault="0060509B" w:rsidP="0060509B">
      <w:pPr>
        <w:suppressAutoHyphens/>
        <w:spacing w:after="0"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</w:p>
    <w:p w:rsidR="0060509B" w:rsidRPr="00000D78" w:rsidRDefault="0060509B" w:rsidP="0060509B">
      <w:pPr>
        <w:suppressAutoHyphens/>
        <w:spacing w:after="0"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</w:p>
    <w:p w:rsidR="00F65E69" w:rsidRPr="00000D78" w:rsidRDefault="00F65E69" w:rsidP="00000D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0D78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6 статьи 15 Федерального закона от 27.07.2010 </w:t>
      </w:r>
      <w:r w:rsidRPr="00000D78">
        <w:rPr>
          <w:rFonts w:ascii="Times New Roman" w:hAnsi="Times New Roman" w:cs="Times New Roman"/>
          <w:sz w:val="24"/>
          <w:szCs w:val="24"/>
        </w:rPr>
        <w:br/>
        <w:t>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  <w:r w:rsidR="00275082" w:rsidRPr="00000D78">
        <w:rPr>
          <w:rFonts w:ascii="Times New Roman" w:hAnsi="Times New Roman" w:cs="Times New Roman"/>
          <w:sz w:val="24"/>
          <w:szCs w:val="24"/>
        </w:rPr>
        <w:t xml:space="preserve"> </w:t>
      </w:r>
      <w:r w:rsidR="004F7790" w:rsidRPr="00000D78">
        <w:rPr>
          <w:rFonts w:ascii="Times New Roman" w:hAnsi="Times New Roman" w:cs="Times New Roman"/>
          <w:sz w:val="24"/>
          <w:szCs w:val="24"/>
        </w:rPr>
        <w:t>руководствуясь статьей 32 Устава Мысковского</w:t>
      </w:r>
      <w:proofErr w:type="gramEnd"/>
      <w:r w:rsidR="004F7790" w:rsidRPr="00000D78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="00275082" w:rsidRPr="00000D78">
        <w:rPr>
          <w:rFonts w:ascii="Times New Roman" w:hAnsi="Times New Roman" w:cs="Times New Roman"/>
          <w:sz w:val="24"/>
          <w:szCs w:val="24"/>
        </w:rPr>
        <w:t>Совет народных депутатов Мысковского городского округа</w:t>
      </w:r>
    </w:p>
    <w:p w:rsidR="004F7790" w:rsidRPr="00000D78" w:rsidRDefault="004F7790" w:rsidP="00000D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0D7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00D78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373AD9" w:rsidRPr="00000D78" w:rsidRDefault="00373AD9" w:rsidP="00000D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F41" w:rsidRPr="00000D78" w:rsidRDefault="00000D78" w:rsidP="00000D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D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4F41" w:rsidRPr="00000D78">
        <w:rPr>
          <w:rFonts w:ascii="Times New Roman" w:hAnsi="Times New Roman" w:cs="Times New Roman"/>
          <w:sz w:val="24"/>
          <w:szCs w:val="24"/>
        </w:rPr>
        <w:t>Внеси изменение в Приложение к решению Совета народных депутатов Мысковского городского округа от 28.04.2015 № 29-н «Об утверждении перечня муниципальных услуг, предоставляемых на базе муниципального автономного учреждения Мысковского городского округа «Многофункциональный центр предоставления государственных и муниципальных услуг»</w:t>
      </w:r>
      <w:r w:rsidR="008217B5" w:rsidRPr="00000D78">
        <w:rPr>
          <w:rFonts w:ascii="Times New Roman" w:hAnsi="Times New Roman" w:cs="Times New Roman"/>
          <w:sz w:val="24"/>
          <w:szCs w:val="24"/>
        </w:rPr>
        <w:t xml:space="preserve"> (в редакции решения от 17.09.2015 № 57-н)</w:t>
      </w:r>
      <w:r w:rsidR="00D44F41" w:rsidRPr="00000D78">
        <w:rPr>
          <w:rFonts w:ascii="Times New Roman" w:hAnsi="Times New Roman" w:cs="Times New Roman"/>
          <w:sz w:val="24"/>
          <w:szCs w:val="24"/>
        </w:rPr>
        <w:t>, изложив его в новой редакции, согласно приложени</w:t>
      </w:r>
      <w:r w:rsidR="0060509B">
        <w:rPr>
          <w:rFonts w:ascii="Times New Roman" w:hAnsi="Times New Roman" w:cs="Times New Roman"/>
          <w:sz w:val="24"/>
          <w:szCs w:val="24"/>
        </w:rPr>
        <w:t>ю</w:t>
      </w:r>
      <w:r w:rsidR="00D44F41" w:rsidRPr="00000D7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proofErr w:type="gramEnd"/>
    </w:p>
    <w:p w:rsidR="00373AD9" w:rsidRPr="00000D78" w:rsidRDefault="00000D78" w:rsidP="00000D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3AD9" w:rsidRPr="00000D78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D44F41" w:rsidRPr="00000D78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373AD9" w:rsidRPr="00000D78">
        <w:rPr>
          <w:rFonts w:ascii="Times New Roman" w:hAnsi="Times New Roman" w:cs="Times New Roman"/>
          <w:sz w:val="24"/>
          <w:szCs w:val="24"/>
        </w:rPr>
        <w:t>главе Мысковского городского округа для подписания и опубликования (обнародования) в установленном порядке.</w:t>
      </w:r>
    </w:p>
    <w:p w:rsidR="00373AD9" w:rsidRPr="00000D78" w:rsidRDefault="00000D78" w:rsidP="00000D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3AD9" w:rsidRPr="00000D78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его официального опубликования (обнародования).</w:t>
      </w:r>
    </w:p>
    <w:p w:rsidR="00373AD9" w:rsidRPr="00000D78" w:rsidRDefault="00000D78" w:rsidP="00000D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E7753" w:rsidRPr="00000D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7753" w:rsidRPr="00000D7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0E7753" w:rsidRDefault="000E7753" w:rsidP="00000D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CA1" w:rsidRPr="00000D78" w:rsidRDefault="00F27CA1" w:rsidP="00000D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53" w:rsidRPr="00000D78" w:rsidRDefault="000E7753" w:rsidP="00000D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78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0E7753" w:rsidRPr="00000D78" w:rsidRDefault="000E7753" w:rsidP="00000D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78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r w:rsidRPr="00000D78">
        <w:rPr>
          <w:rFonts w:ascii="Times New Roman" w:hAnsi="Times New Roman" w:cs="Times New Roman"/>
          <w:b/>
          <w:sz w:val="24"/>
          <w:szCs w:val="24"/>
        </w:rPr>
        <w:tab/>
      </w:r>
      <w:r w:rsidRPr="00000D78">
        <w:rPr>
          <w:rFonts w:ascii="Times New Roman" w:hAnsi="Times New Roman" w:cs="Times New Roman"/>
          <w:b/>
          <w:sz w:val="24"/>
          <w:szCs w:val="24"/>
        </w:rPr>
        <w:tab/>
      </w:r>
      <w:r w:rsidRPr="00000D78">
        <w:rPr>
          <w:rFonts w:ascii="Times New Roman" w:hAnsi="Times New Roman" w:cs="Times New Roman"/>
          <w:b/>
          <w:sz w:val="24"/>
          <w:szCs w:val="24"/>
        </w:rPr>
        <w:tab/>
      </w:r>
      <w:r w:rsidRPr="00000D78">
        <w:rPr>
          <w:rFonts w:ascii="Times New Roman" w:hAnsi="Times New Roman" w:cs="Times New Roman"/>
          <w:b/>
          <w:sz w:val="24"/>
          <w:szCs w:val="24"/>
        </w:rPr>
        <w:tab/>
      </w:r>
      <w:r w:rsidRPr="00000D78">
        <w:rPr>
          <w:rFonts w:ascii="Times New Roman" w:hAnsi="Times New Roman" w:cs="Times New Roman"/>
          <w:b/>
          <w:sz w:val="24"/>
          <w:szCs w:val="24"/>
        </w:rPr>
        <w:tab/>
      </w:r>
      <w:r w:rsidR="00F27CA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00D78">
        <w:rPr>
          <w:rFonts w:ascii="Times New Roman" w:hAnsi="Times New Roman" w:cs="Times New Roman"/>
          <w:b/>
          <w:sz w:val="24"/>
          <w:szCs w:val="24"/>
        </w:rPr>
        <w:t>Е.В. Тимофеев</w:t>
      </w:r>
    </w:p>
    <w:p w:rsidR="000E7753" w:rsidRPr="00000D78" w:rsidRDefault="000E7753" w:rsidP="00000D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753" w:rsidRPr="00000D78" w:rsidRDefault="000E7753" w:rsidP="00000D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78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 w:rsidRPr="00000D78">
        <w:rPr>
          <w:rFonts w:ascii="Times New Roman" w:hAnsi="Times New Roman" w:cs="Times New Roman"/>
          <w:b/>
          <w:sz w:val="24"/>
          <w:szCs w:val="24"/>
        </w:rPr>
        <w:tab/>
      </w:r>
      <w:r w:rsidRPr="00000D78">
        <w:rPr>
          <w:rFonts w:ascii="Times New Roman" w:hAnsi="Times New Roman" w:cs="Times New Roman"/>
          <w:b/>
          <w:sz w:val="24"/>
          <w:szCs w:val="24"/>
        </w:rPr>
        <w:tab/>
      </w:r>
      <w:r w:rsidRPr="00000D78">
        <w:rPr>
          <w:rFonts w:ascii="Times New Roman" w:hAnsi="Times New Roman" w:cs="Times New Roman"/>
          <w:b/>
          <w:sz w:val="24"/>
          <w:szCs w:val="24"/>
        </w:rPr>
        <w:tab/>
      </w:r>
      <w:r w:rsidRPr="00000D78">
        <w:rPr>
          <w:rFonts w:ascii="Times New Roman" w:hAnsi="Times New Roman" w:cs="Times New Roman"/>
          <w:b/>
          <w:sz w:val="24"/>
          <w:szCs w:val="24"/>
        </w:rPr>
        <w:tab/>
      </w:r>
      <w:r w:rsidR="00F27CA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00D78">
        <w:rPr>
          <w:rFonts w:ascii="Times New Roman" w:hAnsi="Times New Roman" w:cs="Times New Roman"/>
          <w:b/>
          <w:sz w:val="24"/>
          <w:szCs w:val="24"/>
        </w:rPr>
        <w:t>Д.Л. Иванов</w:t>
      </w:r>
    </w:p>
    <w:p w:rsidR="000E7753" w:rsidRPr="00000D78" w:rsidRDefault="000E7753" w:rsidP="00000D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53" w:rsidRPr="00000D78" w:rsidRDefault="000E7753" w:rsidP="00000D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D78">
        <w:rPr>
          <w:rFonts w:ascii="Times New Roman" w:hAnsi="Times New Roman" w:cs="Times New Roman"/>
          <w:sz w:val="24"/>
          <w:szCs w:val="24"/>
        </w:rPr>
        <w:t>«____» ___________ 2015г.</w:t>
      </w:r>
    </w:p>
    <w:p w:rsidR="000E7753" w:rsidRPr="00000D78" w:rsidRDefault="000E7753" w:rsidP="00000D7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00D78">
        <w:rPr>
          <w:rFonts w:ascii="Times New Roman" w:hAnsi="Times New Roman" w:cs="Times New Roman"/>
          <w:sz w:val="24"/>
          <w:szCs w:val="24"/>
        </w:rPr>
        <w:tab/>
      </w:r>
      <w:r w:rsidRPr="00000D78">
        <w:rPr>
          <w:rFonts w:ascii="Times New Roman" w:hAnsi="Times New Roman" w:cs="Times New Roman"/>
          <w:sz w:val="16"/>
          <w:szCs w:val="16"/>
        </w:rPr>
        <w:t>(дата подписания)</w:t>
      </w:r>
    </w:p>
    <w:p w:rsidR="0060509B" w:rsidRDefault="0060509B" w:rsidP="00D44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F41" w:rsidRPr="00D44F41" w:rsidRDefault="00D44F41" w:rsidP="00D44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D44F41" w:rsidRPr="00D44F41" w:rsidRDefault="00D44F41" w:rsidP="00D44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народных депутатов</w:t>
      </w:r>
    </w:p>
    <w:p w:rsidR="00D44F41" w:rsidRPr="00D44F41" w:rsidRDefault="00D44F41" w:rsidP="00D44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Мысковского городского округа</w:t>
      </w:r>
    </w:p>
    <w:p w:rsidR="00D44F41" w:rsidRPr="00D44F41" w:rsidRDefault="00F27CA1" w:rsidP="00D44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44F41" w:rsidRPr="00D4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22.12.2015г.</w:t>
      </w:r>
      <w:r w:rsidR="00D44F41" w:rsidRPr="00D44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79-н</w:t>
      </w:r>
    </w:p>
    <w:p w:rsidR="00D44F41" w:rsidRPr="00D44F41" w:rsidRDefault="00D44F41" w:rsidP="00D44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A1" w:rsidRDefault="00F27CA1" w:rsidP="00D44F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9B" w:rsidRDefault="0060509B" w:rsidP="00D44F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A1" w:rsidRDefault="00F27CA1" w:rsidP="00D44F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D44F41" w:rsidRPr="00F27CA1" w:rsidRDefault="00F27CA1" w:rsidP="00F27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УСЛУГ, ПРЕДОСТАВЛЯЕМЫХ</w:t>
      </w:r>
    </w:p>
    <w:p w:rsidR="00D44F41" w:rsidRPr="00F27CA1" w:rsidRDefault="00F27CA1" w:rsidP="00D44F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C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МУНИЦИПАЛЬНОГО АВТОНОМНОГО УЧРЕЖДЕНИЯ МЫСКОВСКОГО ГОРОДСКОГО ОКРУГА «МНОГОФУНКЦИОНАЛЬНЫЙ ЦЕНТР ПРЕДОСТАВЛЕНИЯ ГОСУДАРСТВЕННЫХ И МУНИЦИПАЛЬНЫХ УСЛУГ»</w:t>
      </w:r>
    </w:p>
    <w:p w:rsidR="00D44F41" w:rsidRPr="00F27CA1" w:rsidRDefault="00D44F41" w:rsidP="00D4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5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D44F41" w:rsidRPr="00F27CA1" w:rsidTr="00B70004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04" w:rsidRDefault="00B70004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44F41" w:rsidRPr="00F27CA1" w:rsidRDefault="00D44F41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7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41" w:rsidRPr="00F27CA1" w:rsidRDefault="00D44F41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Комитет по управлению муниципальным имуществом  </w:t>
            </w:r>
          </w:p>
          <w:p w:rsidR="00D44F41" w:rsidRPr="00F27CA1" w:rsidRDefault="00D44F41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Мысковского городского округа</w:t>
            </w:r>
          </w:p>
        </w:tc>
      </w:tr>
      <w:tr w:rsidR="00D44F41" w:rsidRPr="00F27CA1" w:rsidTr="00810AAF">
        <w:trPr>
          <w:trHeight w:val="8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1" w:rsidRPr="00D44F41" w:rsidRDefault="00B03856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41" w:rsidRPr="00F27CA1" w:rsidRDefault="00AB546D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схемы расположения земельных участков, находящихся в муниципальной собственности Мысковского городского округа, </w:t>
            </w:r>
            <w:r w:rsidR="00FB5E5A"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кадастровом плане территории</w:t>
            </w:r>
          </w:p>
        </w:tc>
      </w:tr>
      <w:tr w:rsidR="00B03856" w:rsidRPr="00F27CA1" w:rsidTr="00810AAF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6" w:rsidRPr="00D44F41" w:rsidRDefault="00B03856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56" w:rsidRPr="00F27CA1" w:rsidRDefault="00FB5E5A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</w:t>
            </w:r>
          </w:p>
        </w:tc>
      </w:tr>
      <w:tr w:rsidR="00B03856" w:rsidRPr="00F27CA1" w:rsidTr="00810AAF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56" w:rsidRPr="00D44F41" w:rsidRDefault="00B03856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56" w:rsidRPr="00F27CA1" w:rsidRDefault="00FB5E5A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собственность гражданам и некоммерческим организациям бесплатно</w:t>
            </w:r>
          </w:p>
        </w:tc>
      </w:tr>
      <w:tr w:rsidR="00AB546D" w:rsidRPr="00F27CA1" w:rsidTr="00FB5E5A">
        <w:trPr>
          <w:trHeight w:val="11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6D" w:rsidRPr="00D44F41" w:rsidRDefault="00AB546D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6D" w:rsidRPr="00F27CA1" w:rsidRDefault="00FB5E5A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собственность за плату без проведения торгов</w:t>
            </w:r>
          </w:p>
        </w:tc>
      </w:tr>
      <w:tr w:rsidR="00AB546D" w:rsidRPr="00F27CA1" w:rsidTr="00FA3204">
        <w:trPr>
          <w:trHeight w:val="11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6D" w:rsidRPr="00D44F41" w:rsidRDefault="00AB546D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6D" w:rsidRPr="00F27CA1" w:rsidRDefault="00FB5E5A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собственность или аренду на торгах</w:t>
            </w:r>
          </w:p>
        </w:tc>
      </w:tr>
      <w:tr w:rsidR="0008554A" w:rsidRPr="00F27CA1" w:rsidTr="00FA3204">
        <w:trPr>
          <w:trHeight w:val="11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A" w:rsidRDefault="0008554A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4A" w:rsidRPr="00F27CA1" w:rsidRDefault="00FB5E5A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постоянное (бессрочное) пользование</w:t>
            </w:r>
          </w:p>
        </w:tc>
      </w:tr>
      <w:tr w:rsidR="0008554A" w:rsidRPr="00F27CA1" w:rsidTr="00FA3204">
        <w:trPr>
          <w:trHeight w:val="8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A" w:rsidRDefault="0008554A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4A" w:rsidRPr="00F27CA1" w:rsidRDefault="00FB5E5A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безвозмездное пользование</w:t>
            </w:r>
          </w:p>
        </w:tc>
      </w:tr>
      <w:tr w:rsidR="0008554A" w:rsidRPr="00F27CA1" w:rsidTr="00FA3204">
        <w:trPr>
          <w:trHeight w:val="9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4A" w:rsidRDefault="0008554A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4A" w:rsidRPr="00F27CA1" w:rsidRDefault="00FA3204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Мысковского городского округа, в аренду без проведения торгов</w:t>
            </w:r>
          </w:p>
        </w:tc>
      </w:tr>
      <w:tr w:rsidR="00AB546D" w:rsidRPr="00F27CA1" w:rsidTr="00FA3204">
        <w:trPr>
          <w:trHeight w:val="9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6D" w:rsidRPr="00D44F41" w:rsidRDefault="0008554A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6D" w:rsidRPr="00F27CA1" w:rsidRDefault="00AB546D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установку рекламных конструкций на территории Мысковского городского округа,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</w:tr>
      <w:tr w:rsidR="00AB546D" w:rsidRPr="00F27CA1" w:rsidTr="00FA3204">
        <w:trPr>
          <w:trHeight w:val="6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6D" w:rsidRPr="00D44F41" w:rsidRDefault="00FA3204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6D" w:rsidRPr="00F27CA1" w:rsidRDefault="00AB546D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муниципального имущества Мысковского городского округа в аренду и безвозмездное пользование</w:t>
            </w:r>
          </w:p>
        </w:tc>
      </w:tr>
      <w:tr w:rsidR="00AB546D" w:rsidRPr="00F27CA1" w:rsidTr="00FA3204">
        <w:trPr>
          <w:trHeight w:val="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6D" w:rsidRPr="00D44F41" w:rsidRDefault="00FA3204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46D" w:rsidRPr="00F27CA1" w:rsidRDefault="00AB546D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муниципальном имуществе</w:t>
            </w:r>
          </w:p>
        </w:tc>
      </w:tr>
      <w:tr w:rsidR="00D44F41" w:rsidRPr="00F27CA1" w:rsidTr="00FA3204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41" w:rsidRPr="00EE03C7" w:rsidRDefault="00477F57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B7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F41" w:rsidRPr="00F27CA1" w:rsidRDefault="00D44F41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</w:t>
            </w:r>
            <w:r w:rsidR="00D014AF" w:rsidRPr="00F2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дение «Управление образованием </w:t>
            </w:r>
            <w:r w:rsidRPr="00F2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Мысковского городского округа»</w:t>
            </w:r>
          </w:p>
        </w:tc>
      </w:tr>
      <w:tr w:rsidR="00810AAF" w:rsidRPr="00F27CA1" w:rsidTr="00FA3204">
        <w:trPr>
          <w:trHeight w:val="1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F" w:rsidRPr="00D44F41" w:rsidRDefault="00810A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AF" w:rsidRPr="00F27CA1" w:rsidRDefault="00810A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Мысковского городского округа</w:t>
            </w:r>
          </w:p>
        </w:tc>
      </w:tr>
      <w:tr w:rsidR="00D014AF" w:rsidRPr="00F27CA1" w:rsidTr="00B70004">
        <w:trPr>
          <w:trHeight w:val="7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B70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A1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14AF" w:rsidRPr="00F27CA1" w:rsidTr="00810AA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EE03C7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7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AF" w:rsidRPr="00EE03C7" w:rsidRDefault="00D014AF" w:rsidP="00B7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социальной защиты населения Мысковского городского округа</w:t>
            </w:r>
          </w:p>
        </w:tc>
      </w:tr>
      <w:tr w:rsidR="00D014AF" w:rsidRPr="00F27CA1" w:rsidTr="00214031">
        <w:trPr>
          <w:trHeight w:val="5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D44F41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B7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ежемесячного вознаграждения гражданину, удостоенному почетного звания «Почетный гражданин Мысковского городского округа»</w:t>
            </w:r>
          </w:p>
        </w:tc>
      </w:tr>
      <w:tr w:rsidR="00D014AF" w:rsidRPr="00F27CA1" w:rsidTr="00214031">
        <w:trPr>
          <w:trHeight w:val="5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D44F41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B70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пенсии за выслугу лет лицам, замещавшим муниципальные должности и муниципальным служащим Мысковского городского округа</w:t>
            </w:r>
          </w:p>
        </w:tc>
      </w:tr>
      <w:tr w:rsidR="00D014AF" w:rsidRPr="00F27CA1" w:rsidTr="00214031">
        <w:trPr>
          <w:trHeight w:val="8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D44F41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по оплате за жилое помещение и (или) коммунальные услуги, и твердое топливо отдельным категориям граждан в форме компенсационных выплат</w:t>
            </w:r>
          </w:p>
        </w:tc>
      </w:tr>
      <w:tr w:rsidR="00D014AF" w:rsidRPr="00F27CA1" w:rsidTr="00214031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D44F41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пособия на организацию похорон Почетного гражданина Мысковского городского округа</w:t>
            </w:r>
          </w:p>
        </w:tc>
      </w:tr>
      <w:tr w:rsidR="00D014AF" w:rsidRPr="00F27CA1" w:rsidTr="00810AAF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EE03C7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7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AF" w:rsidRPr="00F27CA1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«Управление жилищно-коммунального хозяйства Мысковского городского округа»</w:t>
            </w:r>
          </w:p>
        </w:tc>
      </w:tr>
      <w:tr w:rsidR="00D014AF" w:rsidRPr="00F27CA1" w:rsidTr="00214031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D44F41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жилых помещений муниципального жилого фонда </w:t>
            </w:r>
            <w:proofErr w:type="gramStart"/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непригодными</w:t>
            </w:r>
            <w:proofErr w:type="gramEnd"/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проживания</w:t>
            </w:r>
          </w:p>
        </w:tc>
      </w:tr>
      <w:tr w:rsidR="00D014AF" w:rsidRPr="00F27CA1" w:rsidTr="00214031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</w:tr>
      <w:tr w:rsidR="00D014AF" w:rsidRPr="00F27CA1" w:rsidTr="00810AAF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B70004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B7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AF" w:rsidRPr="00F27CA1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Отдел архитектуры и градостроительства администрации </w:t>
            </w:r>
          </w:p>
          <w:p w:rsidR="00D014AF" w:rsidRPr="00F27CA1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Мысковского городского округа</w:t>
            </w:r>
          </w:p>
        </w:tc>
      </w:tr>
      <w:tr w:rsidR="00D014AF" w:rsidRPr="00F27CA1" w:rsidTr="00214031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D44F41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ввод объектов в эксплуатацию</w:t>
            </w:r>
          </w:p>
        </w:tc>
      </w:tr>
      <w:tr w:rsidR="00D014AF" w:rsidRPr="00F27CA1" w:rsidTr="00214031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D014AF" w:rsidRPr="00F27CA1" w:rsidTr="00214031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документов, а также решений о переводе или в отказе в переводе жилого помещения в нежилое или нежилого помещения в жилое помещение</w:t>
            </w:r>
          </w:p>
        </w:tc>
      </w:tr>
      <w:tr w:rsidR="00D014AF" w:rsidRPr="00F27CA1" w:rsidTr="00214031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переустройства и (или) перепланировки жилых помещений</w:t>
            </w:r>
          </w:p>
        </w:tc>
      </w:tr>
      <w:tr w:rsidR="00D014AF" w:rsidRPr="00F27CA1" w:rsidTr="00214031">
        <w:trPr>
          <w:trHeight w:val="4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D44F41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выдача градостроительных планов земельных участков</w:t>
            </w:r>
          </w:p>
        </w:tc>
      </w:tr>
      <w:tr w:rsidR="00D014AF" w:rsidRPr="00F27CA1" w:rsidTr="00214031">
        <w:trPr>
          <w:trHeight w:val="7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D44F41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Присвоение, изменение и аннулирование адресов, размещение информации в государственном адресном реестре</w:t>
            </w:r>
          </w:p>
        </w:tc>
      </w:tr>
      <w:tr w:rsidR="00D014AF" w:rsidRPr="00F27CA1" w:rsidTr="00214031">
        <w:trPr>
          <w:trHeight w:val="7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014AF" w:rsidRPr="00F27CA1" w:rsidTr="00214031">
        <w:trPr>
          <w:trHeight w:val="7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</w:tr>
      <w:tr w:rsidR="00D014AF" w:rsidRPr="00F27CA1" w:rsidTr="00214031">
        <w:trPr>
          <w:trHeight w:val="7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D014AF" w:rsidRPr="00F27CA1" w:rsidTr="00810AAF">
        <w:trPr>
          <w:trHeight w:val="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EE03C7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7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AF" w:rsidRPr="00EE03C7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по жилищным вопросам администрации Мысковского городского округа</w:t>
            </w:r>
          </w:p>
        </w:tc>
      </w:tr>
      <w:tr w:rsidR="00D014AF" w:rsidRPr="00F27CA1" w:rsidTr="00214031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D44F41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D014AF" w:rsidRPr="00F27CA1" w:rsidTr="00810AAF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214031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4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="00B70004" w:rsidRPr="00214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AF" w:rsidRPr="00F27CA1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по работе с общественностью и национальным вопросам администрации Мысковского городского округа</w:t>
            </w:r>
          </w:p>
        </w:tc>
      </w:tr>
      <w:tr w:rsidR="00D014AF" w:rsidRPr="00F27CA1" w:rsidTr="00214031">
        <w:trPr>
          <w:trHeight w:val="38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D44F41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документов (выписки из домовой книги, справок и иных документов)</w:t>
            </w:r>
          </w:p>
        </w:tc>
      </w:tr>
      <w:tr w:rsidR="00D014AF" w:rsidRPr="00F27CA1" w:rsidTr="00810AAF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EE03C7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B70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AF" w:rsidRPr="00EE03C7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Архивный отдел правового управления администрации </w:t>
            </w:r>
          </w:p>
          <w:p w:rsidR="00D014AF" w:rsidRPr="00EE03C7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3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Мысковского городского округа</w:t>
            </w:r>
          </w:p>
        </w:tc>
      </w:tr>
      <w:tr w:rsidR="00D014AF" w:rsidRPr="00F27CA1" w:rsidTr="00214031">
        <w:trPr>
          <w:trHeight w:val="7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AF" w:rsidRPr="00D44F41" w:rsidRDefault="00D014AF" w:rsidP="00EE0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  <w:r w:rsidR="00B70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AF" w:rsidRPr="00F27CA1" w:rsidRDefault="00D014AF" w:rsidP="00EE0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исполнения социально-правовых и тематических запросов заявителей на основании документов архивного отдела правового управления администрации Мысковского городского округа</w:t>
            </w:r>
          </w:p>
        </w:tc>
      </w:tr>
    </w:tbl>
    <w:p w:rsidR="00ED01A5" w:rsidRDefault="00ED01A5" w:rsidP="00D44F41"/>
    <w:sectPr w:rsidR="00ED01A5" w:rsidSect="00F27CA1">
      <w:headerReference w:type="default" r:id="rId9"/>
      <w:pgSz w:w="11906" w:h="16838"/>
      <w:pgMar w:top="814" w:right="707" w:bottom="426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31" w:rsidRDefault="00214031" w:rsidP="00F27CA1">
      <w:pPr>
        <w:spacing w:after="0" w:line="240" w:lineRule="auto"/>
      </w:pPr>
      <w:r>
        <w:separator/>
      </w:r>
    </w:p>
  </w:endnote>
  <w:endnote w:type="continuationSeparator" w:id="0">
    <w:p w:rsidR="00214031" w:rsidRDefault="00214031" w:rsidP="00F2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31" w:rsidRDefault="00214031" w:rsidP="00F27CA1">
      <w:pPr>
        <w:spacing w:after="0" w:line="240" w:lineRule="auto"/>
      </w:pPr>
      <w:r>
        <w:separator/>
      </w:r>
    </w:p>
  </w:footnote>
  <w:footnote w:type="continuationSeparator" w:id="0">
    <w:p w:rsidR="00214031" w:rsidRDefault="00214031" w:rsidP="00F2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732315"/>
      <w:docPartObj>
        <w:docPartGallery w:val="Page Numbers (Top of Page)"/>
        <w:docPartUnique/>
      </w:docPartObj>
    </w:sdtPr>
    <w:sdtContent>
      <w:p w:rsidR="00214031" w:rsidRDefault="002140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C64">
          <w:rPr>
            <w:noProof/>
          </w:rPr>
          <w:t>2</w:t>
        </w:r>
        <w:r>
          <w:fldChar w:fldCharType="end"/>
        </w:r>
      </w:p>
    </w:sdtContent>
  </w:sdt>
  <w:p w:rsidR="00214031" w:rsidRDefault="002140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A89"/>
    <w:multiLevelType w:val="hybridMultilevel"/>
    <w:tmpl w:val="A09AAFD6"/>
    <w:lvl w:ilvl="0" w:tplc="DB447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3045F9"/>
    <w:multiLevelType w:val="hybridMultilevel"/>
    <w:tmpl w:val="D7F43904"/>
    <w:lvl w:ilvl="0" w:tplc="EC867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3C23EB"/>
    <w:multiLevelType w:val="hybridMultilevel"/>
    <w:tmpl w:val="CABC3C34"/>
    <w:lvl w:ilvl="0" w:tplc="784ECD3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A5"/>
    <w:rsid w:val="00000D78"/>
    <w:rsid w:val="0008554A"/>
    <w:rsid w:val="000E7753"/>
    <w:rsid w:val="00214031"/>
    <w:rsid w:val="00275082"/>
    <w:rsid w:val="002B1CB4"/>
    <w:rsid w:val="002B2634"/>
    <w:rsid w:val="00373AD9"/>
    <w:rsid w:val="003D7671"/>
    <w:rsid w:val="00435162"/>
    <w:rsid w:val="00477F57"/>
    <w:rsid w:val="004C7C64"/>
    <w:rsid w:val="004F7790"/>
    <w:rsid w:val="005263B2"/>
    <w:rsid w:val="005713A7"/>
    <w:rsid w:val="005C6287"/>
    <w:rsid w:val="0060509B"/>
    <w:rsid w:val="00744E1B"/>
    <w:rsid w:val="00810AAF"/>
    <w:rsid w:val="008217B5"/>
    <w:rsid w:val="00A53193"/>
    <w:rsid w:val="00AB546D"/>
    <w:rsid w:val="00B03856"/>
    <w:rsid w:val="00B156FC"/>
    <w:rsid w:val="00B65004"/>
    <w:rsid w:val="00B70004"/>
    <w:rsid w:val="00CB75F9"/>
    <w:rsid w:val="00D014AF"/>
    <w:rsid w:val="00D44F41"/>
    <w:rsid w:val="00ED01A5"/>
    <w:rsid w:val="00EE03C7"/>
    <w:rsid w:val="00F27CA1"/>
    <w:rsid w:val="00F65E69"/>
    <w:rsid w:val="00FA3204"/>
    <w:rsid w:val="00F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CA1"/>
  </w:style>
  <w:style w:type="paragraph" w:styleId="a8">
    <w:name w:val="footer"/>
    <w:basedOn w:val="a"/>
    <w:link w:val="a9"/>
    <w:uiPriority w:val="99"/>
    <w:unhideWhenUsed/>
    <w:rsid w:val="00F2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CA1"/>
  </w:style>
  <w:style w:type="paragraph" w:styleId="a8">
    <w:name w:val="footer"/>
    <w:basedOn w:val="a"/>
    <w:link w:val="a9"/>
    <w:uiPriority w:val="99"/>
    <w:unhideWhenUsed/>
    <w:rsid w:val="00F2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Manager7</dc:creator>
  <cp:keywords/>
  <dc:description/>
  <cp:lastModifiedBy>User</cp:lastModifiedBy>
  <cp:revision>35</cp:revision>
  <cp:lastPrinted>2015-12-23T03:56:00Z</cp:lastPrinted>
  <dcterms:created xsi:type="dcterms:W3CDTF">2015-11-30T09:19:00Z</dcterms:created>
  <dcterms:modified xsi:type="dcterms:W3CDTF">2015-12-23T03:57:00Z</dcterms:modified>
</cp:coreProperties>
</file>